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36" w:rsidRPr="009F0436" w:rsidRDefault="009F0436" w:rsidP="009F04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F0436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9F0436" w:rsidRPr="009F0436" w:rsidRDefault="009F0436" w:rsidP="009F04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F0436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9F0436" w:rsidRPr="009F0436" w:rsidRDefault="009F0436" w:rsidP="009F04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F0436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9F0436" w:rsidRPr="009F0436" w:rsidRDefault="009F0436" w:rsidP="009F04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F0436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52625D" w:rsidRPr="009F0436" w:rsidRDefault="009F0436" w:rsidP="009F0436">
      <w:pPr>
        <w:pStyle w:val="a3"/>
        <w:jc w:val="center"/>
        <w:rPr>
          <w:rFonts w:ascii="Arial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  <w:lang w:eastAsia="ru-RU"/>
        </w:rPr>
        <w:t xml:space="preserve"> 24.12.2020 № 3515</w:t>
      </w:r>
    </w:p>
    <w:p w:rsidR="0052625D" w:rsidRPr="009F0436" w:rsidRDefault="0052625D" w:rsidP="0052625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2625D" w:rsidRPr="009F0436" w:rsidRDefault="0052625D" w:rsidP="0052625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2625D" w:rsidRPr="009F0436" w:rsidRDefault="0052625D" w:rsidP="0052625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37430" w:rsidRPr="009F0436" w:rsidRDefault="00437430" w:rsidP="0052625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F0436" w:rsidRDefault="0052625D" w:rsidP="0052625D">
      <w:pPr>
        <w:pStyle w:val="a3"/>
        <w:jc w:val="center"/>
        <w:rPr>
          <w:rFonts w:ascii="Arial" w:hAnsi="Arial" w:cs="Arial"/>
          <w:sz w:val="24"/>
          <w:szCs w:val="24"/>
        </w:rPr>
      </w:pPr>
      <w:r w:rsidRPr="009F0436">
        <w:rPr>
          <w:rFonts w:ascii="Arial" w:hAnsi="Arial" w:cs="Arial"/>
          <w:sz w:val="24"/>
          <w:szCs w:val="24"/>
        </w:rPr>
        <w:t>Об утверждении Правил приёма граждан в клубные формирования</w:t>
      </w:r>
    </w:p>
    <w:p w:rsidR="0052625D" w:rsidRPr="009F0436" w:rsidRDefault="0052625D" w:rsidP="0052625D">
      <w:pPr>
        <w:pStyle w:val="a3"/>
        <w:jc w:val="center"/>
        <w:rPr>
          <w:rFonts w:ascii="Arial" w:hAnsi="Arial" w:cs="Arial"/>
          <w:sz w:val="24"/>
          <w:szCs w:val="24"/>
        </w:rPr>
      </w:pPr>
      <w:r w:rsidRPr="009F0436">
        <w:rPr>
          <w:rFonts w:ascii="Arial" w:hAnsi="Arial" w:cs="Arial"/>
          <w:sz w:val="24"/>
          <w:szCs w:val="24"/>
        </w:rPr>
        <w:t xml:space="preserve"> муниципальных учреждений культуры </w:t>
      </w:r>
    </w:p>
    <w:p w:rsidR="0052625D" w:rsidRPr="009F0436" w:rsidRDefault="0052625D" w:rsidP="0052625D">
      <w:pPr>
        <w:pStyle w:val="a3"/>
        <w:jc w:val="center"/>
        <w:rPr>
          <w:rFonts w:ascii="Arial" w:hAnsi="Arial" w:cs="Arial"/>
          <w:sz w:val="24"/>
          <w:szCs w:val="24"/>
        </w:rPr>
      </w:pPr>
      <w:r w:rsidRPr="009F0436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52625D" w:rsidRPr="009F0436" w:rsidRDefault="0052625D" w:rsidP="0052625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2625D" w:rsidRPr="009F0436" w:rsidRDefault="0052625D" w:rsidP="0052625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2625D" w:rsidRPr="009F0436" w:rsidRDefault="0052625D" w:rsidP="0052625D">
      <w:pPr>
        <w:pStyle w:val="a3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9F0436">
        <w:rPr>
          <w:rFonts w:ascii="Arial" w:hAnsi="Arial" w:cs="Arial"/>
          <w:sz w:val="24"/>
          <w:szCs w:val="24"/>
        </w:rPr>
        <w:t xml:space="preserve">В целях реализации прав граждан на участие в развитии сферы культуры в Одинцовском городском округе Московской области, упорядочения приема граждан в клубные формирования муниципальных учреждений культуры, пользования услугами указанных учреждений,  обеспечения доступа и приобщения к культурным ценностям, на осуществление художественного и других видов творчества, </w:t>
      </w:r>
      <w:r w:rsidRPr="009F04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F0436">
        <w:rPr>
          <w:rFonts w:ascii="Arial" w:hAnsi="Arial" w:cs="Arial"/>
          <w:sz w:val="24"/>
          <w:szCs w:val="24"/>
        </w:rPr>
        <w:t>всех видов творческой деятельности, эстетическое воспитание и художественное развитие в соответствии с Основами законодательства Российской Федерации</w:t>
      </w:r>
      <w:proofErr w:type="gramEnd"/>
      <w:r w:rsidRPr="009F0436">
        <w:rPr>
          <w:rFonts w:ascii="Arial" w:hAnsi="Arial" w:cs="Arial"/>
          <w:sz w:val="24"/>
          <w:szCs w:val="24"/>
        </w:rPr>
        <w:t xml:space="preserve"> о культуре от 09.10.1992 № 3612-1,  Федеральным законом от 06.10.2003 № 131-ФЗ «Об общих принципах организации местного самоуправления в Российской Федерации», </w:t>
      </w:r>
      <w:r w:rsidRPr="009F0436">
        <w:rPr>
          <w:rFonts w:ascii="Arial" w:hAnsi="Arial" w:cs="Arial"/>
          <w:bCs/>
          <w:sz w:val="24"/>
          <w:szCs w:val="24"/>
        </w:rPr>
        <w:t>Законом Московской области от 22.07.2013 № 81/2013-ОЗ «О государственной политике в сфере культуры в Московской области», Уставом Одинцовского городского округа Московской области,</w:t>
      </w:r>
    </w:p>
    <w:p w:rsidR="0052625D" w:rsidRPr="009F0436" w:rsidRDefault="0052625D" w:rsidP="0052625D">
      <w:pPr>
        <w:pStyle w:val="a3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52625D" w:rsidRPr="009F0436" w:rsidRDefault="0052625D" w:rsidP="0052625D">
      <w:pPr>
        <w:pStyle w:val="a3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9F0436">
        <w:rPr>
          <w:rFonts w:ascii="Arial" w:hAnsi="Arial" w:cs="Arial"/>
          <w:bCs/>
          <w:sz w:val="24"/>
          <w:szCs w:val="24"/>
        </w:rPr>
        <w:t>ПОСТАНОВЛЯЮ:</w:t>
      </w:r>
    </w:p>
    <w:p w:rsidR="0052625D" w:rsidRPr="009F0436" w:rsidRDefault="0052625D" w:rsidP="0052625D">
      <w:pPr>
        <w:pStyle w:val="a3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52625D" w:rsidRPr="009F0436" w:rsidRDefault="0052625D" w:rsidP="0052625D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9F0436">
        <w:rPr>
          <w:rFonts w:ascii="Arial" w:hAnsi="Arial" w:cs="Arial"/>
          <w:bCs/>
          <w:sz w:val="24"/>
          <w:szCs w:val="24"/>
        </w:rPr>
        <w:t>Утвердить Правила приёма граждан в клубные формирования муниципальных учреждений культуры Одинцовского городского округа Московской области (прилагаются).</w:t>
      </w:r>
    </w:p>
    <w:p w:rsidR="0052625D" w:rsidRPr="009F0436" w:rsidRDefault="0052625D" w:rsidP="0052625D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9F0436">
        <w:rPr>
          <w:rFonts w:ascii="Arial" w:hAnsi="Arial" w:cs="Arial"/>
          <w:bCs/>
          <w:sz w:val="24"/>
          <w:szCs w:val="24"/>
        </w:rPr>
        <w:t xml:space="preserve">Опубликовать настоящее постановление в средствах массовой информации Одинцовского городского округа </w:t>
      </w:r>
      <w:r w:rsidR="001456D1" w:rsidRPr="009F0436">
        <w:rPr>
          <w:rFonts w:ascii="Arial" w:hAnsi="Arial" w:cs="Arial"/>
          <w:bCs/>
          <w:sz w:val="24"/>
          <w:szCs w:val="24"/>
        </w:rPr>
        <w:t xml:space="preserve">Московской области </w:t>
      </w:r>
      <w:r w:rsidRPr="009F0436">
        <w:rPr>
          <w:rFonts w:ascii="Arial" w:hAnsi="Arial" w:cs="Arial"/>
          <w:bCs/>
          <w:sz w:val="24"/>
          <w:szCs w:val="24"/>
        </w:rPr>
        <w:t>и разместить на официальном сайте Одинцовского городского округа</w:t>
      </w:r>
      <w:r w:rsidR="001456D1" w:rsidRPr="009F0436">
        <w:rPr>
          <w:rFonts w:ascii="Arial" w:hAnsi="Arial" w:cs="Arial"/>
          <w:bCs/>
          <w:sz w:val="24"/>
          <w:szCs w:val="24"/>
        </w:rPr>
        <w:t xml:space="preserve"> Московской области</w:t>
      </w:r>
      <w:r w:rsidRPr="009F0436">
        <w:rPr>
          <w:rFonts w:ascii="Arial" w:hAnsi="Arial" w:cs="Arial"/>
          <w:bCs/>
          <w:sz w:val="24"/>
          <w:szCs w:val="24"/>
        </w:rPr>
        <w:t>.</w:t>
      </w:r>
    </w:p>
    <w:p w:rsidR="0052625D" w:rsidRPr="009F0436" w:rsidRDefault="0052625D" w:rsidP="0052625D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9F0436">
        <w:rPr>
          <w:rFonts w:ascii="Arial" w:hAnsi="Arial" w:cs="Arial"/>
          <w:bCs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52625D" w:rsidRPr="009F0436" w:rsidRDefault="0052625D" w:rsidP="0052625D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9F0436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9F0436">
        <w:rPr>
          <w:rFonts w:ascii="Arial" w:hAnsi="Arial" w:cs="Arial"/>
          <w:bCs/>
          <w:sz w:val="24"/>
          <w:szCs w:val="24"/>
        </w:rPr>
        <w:t xml:space="preserve"> </w:t>
      </w:r>
      <w:r w:rsidR="00E52563" w:rsidRPr="009F0436">
        <w:rPr>
          <w:rFonts w:ascii="Arial" w:hAnsi="Arial" w:cs="Arial"/>
          <w:bCs/>
          <w:sz w:val="24"/>
          <w:szCs w:val="24"/>
        </w:rPr>
        <w:t>вы</w:t>
      </w:r>
      <w:r w:rsidRPr="009F0436">
        <w:rPr>
          <w:rFonts w:ascii="Arial" w:hAnsi="Arial" w:cs="Arial"/>
          <w:bCs/>
          <w:sz w:val="24"/>
          <w:szCs w:val="24"/>
        </w:rPr>
        <w:t xml:space="preserve">полнением настоящего постановления возложить на заместителя Главы Администрации Одинцовского городского округа </w:t>
      </w:r>
      <w:proofErr w:type="spellStart"/>
      <w:r w:rsidRPr="009F0436">
        <w:rPr>
          <w:rFonts w:ascii="Arial" w:hAnsi="Arial" w:cs="Arial"/>
          <w:bCs/>
          <w:sz w:val="24"/>
          <w:szCs w:val="24"/>
        </w:rPr>
        <w:t>Переверзеву</w:t>
      </w:r>
      <w:proofErr w:type="spellEnd"/>
      <w:r w:rsidRPr="009F0436">
        <w:rPr>
          <w:rFonts w:ascii="Arial" w:hAnsi="Arial" w:cs="Arial"/>
          <w:bCs/>
          <w:sz w:val="24"/>
          <w:szCs w:val="24"/>
        </w:rPr>
        <w:t xml:space="preserve"> В.В.</w:t>
      </w:r>
    </w:p>
    <w:p w:rsidR="0052625D" w:rsidRPr="009F0436" w:rsidRDefault="0052625D" w:rsidP="0052625D">
      <w:pPr>
        <w:pStyle w:val="a3"/>
        <w:ind w:left="567"/>
        <w:jc w:val="both"/>
        <w:rPr>
          <w:rFonts w:ascii="Arial" w:hAnsi="Arial" w:cs="Arial"/>
          <w:bCs/>
          <w:sz w:val="24"/>
          <w:szCs w:val="24"/>
        </w:rPr>
      </w:pPr>
    </w:p>
    <w:p w:rsidR="0052625D" w:rsidRPr="009F0436" w:rsidRDefault="0052625D" w:rsidP="0052625D">
      <w:pPr>
        <w:pStyle w:val="a3"/>
        <w:jc w:val="both"/>
        <w:rPr>
          <w:rFonts w:ascii="Arial" w:hAnsi="Arial" w:cs="Arial"/>
          <w:bCs/>
          <w:sz w:val="24"/>
          <w:szCs w:val="24"/>
        </w:rPr>
      </w:pPr>
    </w:p>
    <w:p w:rsidR="0052625D" w:rsidRPr="009F0436" w:rsidRDefault="0052625D" w:rsidP="0052625D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9F0436">
        <w:rPr>
          <w:rFonts w:ascii="Arial" w:hAnsi="Arial" w:cs="Arial"/>
          <w:bCs/>
          <w:sz w:val="24"/>
          <w:szCs w:val="24"/>
        </w:rPr>
        <w:t xml:space="preserve">Глава Одинцовского городского округа                                       </w:t>
      </w:r>
      <w:r w:rsidR="00437430" w:rsidRPr="009F0436">
        <w:rPr>
          <w:rFonts w:ascii="Arial" w:hAnsi="Arial" w:cs="Arial"/>
          <w:bCs/>
          <w:sz w:val="24"/>
          <w:szCs w:val="24"/>
        </w:rPr>
        <w:t xml:space="preserve">  </w:t>
      </w:r>
      <w:r w:rsidR="009F0436">
        <w:rPr>
          <w:rFonts w:ascii="Arial" w:hAnsi="Arial" w:cs="Arial"/>
          <w:bCs/>
          <w:sz w:val="24"/>
          <w:szCs w:val="24"/>
        </w:rPr>
        <w:t xml:space="preserve">                     </w:t>
      </w:r>
      <w:bookmarkStart w:id="0" w:name="_GoBack"/>
      <w:bookmarkEnd w:id="0"/>
      <w:r w:rsidR="00437430" w:rsidRPr="009F0436">
        <w:rPr>
          <w:rFonts w:ascii="Arial" w:hAnsi="Arial" w:cs="Arial"/>
          <w:bCs/>
          <w:sz w:val="24"/>
          <w:szCs w:val="24"/>
        </w:rPr>
        <w:t xml:space="preserve"> </w:t>
      </w:r>
      <w:r w:rsidRPr="009F0436">
        <w:rPr>
          <w:rFonts w:ascii="Arial" w:hAnsi="Arial" w:cs="Arial"/>
          <w:bCs/>
          <w:sz w:val="24"/>
          <w:szCs w:val="24"/>
        </w:rPr>
        <w:t>А.Р. Иванов</w:t>
      </w:r>
    </w:p>
    <w:p w:rsidR="0052625D" w:rsidRPr="009F0436" w:rsidRDefault="0052625D" w:rsidP="0052625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F0436" w:rsidRDefault="009F0436" w:rsidP="009F0436">
      <w:pPr>
        <w:spacing w:after="0" w:line="240" w:lineRule="auto"/>
        <w:ind w:left="4536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F0436" w:rsidRDefault="009F0436" w:rsidP="009F0436">
      <w:pPr>
        <w:spacing w:after="0" w:line="240" w:lineRule="auto"/>
        <w:ind w:left="4536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F0436" w:rsidRPr="009F0436" w:rsidRDefault="009F0436" w:rsidP="009F0436">
      <w:pPr>
        <w:spacing w:after="0" w:line="240" w:lineRule="auto"/>
        <w:ind w:left="4536"/>
        <w:jc w:val="both"/>
        <w:rPr>
          <w:rFonts w:ascii="Arial" w:eastAsia="Calibri" w:hAnsi="Arial" w:cs="Arial"/>
          <w:bCs/>
          <w:sz w:val="24"/>
          <w:szCs w:val="24"/>
        </w:rPr>
      </w:pPr>
      <w:r w:rsidRPr="009F0436">
        <w:rPr>
          <w:rFonts w:ascii="Arial" w:eastAsia="Calibri" w:hAnsi="Arial" w:cs="Arial"/>
          <w:bCs/>
          <w:sz w:val="24"/>
          <w:szCs w:val="24"/>
        </w:rPr>
        <w:t>УТВЕРЖДЕНЫ</w:t>
      </w:r>
    </w:p>
    <w:p w:rsidR="009F0436" w:rsidRPr="009F0436" w:rsidRDefault="009F0436" w:rsidP="009F0436">
      <w:pPr>
        <w:spacing w:after="0" w:line="240" w:lineRule="auto"/>
        <w:ind w:left="4536"/>
        <w:jc w:val="both"/>
        <w:rPr>
          <w:rFonts w:ascii="Arial" w:eastAsia="Calibri" w:hAnsi="Arial" w:cs="Arial"/>
          <w:bCs/>
          <w:sz w:val="24"/>
          <w:szCs w:val="24"/>
        </w:rPr>
      </w:pPr>
      <w:r w:rsidRPr="009F0436">
        <w:rPr>
          <w:rFonts w:ascii="Arial" w:eastAsia="Calibri" w:hAnsi="Arial" w:cs="Arial"/>
          <w:bCs/>
          <w:sz w:val="24"/>
          <w:szCs w:val="24"/>
        </w:rPr>
        <w:t xml:space="preserve">постановлением Администрации Одинцовского городского округа Московской области </w:t>
      </w:r>
    </w:p>
    <w:p w:rsidR="009F0436" w:rsidRPr="009F0436" w:rsidRDefault="009F0436" w:rsidP="009F0436">
      <w:pPr>
        <w:spacing w:after="0" w:line="240" w:lineRule="auto"/>
        <w:ind w:left="4536"/>
        <w:jc w:val="both"/>
        <w:rPr>
          <w:rFonts w:ascii="Arial" w:eastAsia="Calibri" w:hAnsi="Arial" w:cs="Arial"/>
          <w:bCs/>
          <w:sz w:val="24"/>
          <w:szCs w:val="24"/>
        </w:rPr>
      </w:pPr>
      <w:r w:rsidRPr="009F0436">
        <w:rPr>
          <w:rFonts w:ascii="Arial" w:eastAsia="Calibri" w:hAnsi="Arial" w:cs="Arial"/>
          <w:bCs/>
          <w:sz w:val="24"/>
          <w:szCs w:val="24"/>
        </w:rPr>
        <w:t xml:space="preserve">от </w:t>
      </w:r>
      <w:r>
        <w:rPr>
          <w:rFonts w:ascii="Arial" w:eastAsia="Calibri" w:hAnsi="Arial" w:cs="Arial"/>
          <w:bCs/>
          <w:sz w:val="24"/>
          <w:szCs w:val="24"/>
        </w:rPr>
        <w:t>24.12.</w:t>
      </w:r>
      <w:r w:rsidRPr="009F0436">
        <w:rPr>
          <w:rFonts w:ascii="Arial" w:eastAsia="Calibri" w:hAnsi="Arial" w:cs="Arial"/>
          <w:bCs/>
          <w:sz w:val="24"/>
          <w:szCs w:val="24"/>
        </w:rPr>
        <w:t xml:space="preserve">2020г. № </w:t>
      </w:r>
      <w:r>
        <w:rPr>
          <w:rFonts w:ascii="Arial" w:eastAsia="Calibri" w:hAnsi="Arial" w:cs="Arial"/>
          <w:bCs/>
          <w:sz w:val="24"/>
          <w:szCs w:val="24"/>
        </w:rPr>
        <w:t>3515</w:t>
      </w:r>
    </w:p>
    <w:p w:rsidR="009F0436" w:rsidRPr="009F0436" w:rsidRDefault="009F0436" w:rsidP="009F0436">
      <w:pPr>
        <w:spacing w:after="0" w:line="240" w:lineRule="auto"/>
        <w:ind w:left="4536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F0436" w:rsidRPr="009F0436" w:rsidRDefault="009F0436" w:rsidP="009F04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F0436" w:rsidRPr="009F0436" w:rsidRDefault="009F0436" w:rsidP="009F0436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9F0436">
        <w:rPr>
          <w:rFonts w:ascii="Arial" w:eastAsia="Calibri" w:hAnsi="Arial" w:cs="Arial"/>
          <w:bCs/>
          <w:sz w:val="24"/>
          <w:szCs w:val="24"/>
        </w:rPr>
        <w:t xml:space="preserve">Правила приёма граждан в клубные формирования </w:t>
      </w:r>
    </w:p>
    <w:p w:rsidR="009F0436" w:rsidRPr="009F0436" w:rsidRDefault="009F0436" w:rsidP="009F0436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9F0436">
        <w:rPr>
          <w:rFonts w:ascii="Arial" w:eastAsia="Calibri" w:hAnsi="Arial" w:cs="Arial"/>
          <w:bCs/>
          <w:sz w:val="24"/>
          <w:szCs w:val="24"/>
        </w:rPr>
        <w:t xml:space="preserve">муниципальных учреждений культуры Одинцовского городского округа </w:t>
      </w:r>
    </w:p>
    <w:p w:rsidR="009F0436" w:rsidRPr="009F0436" w:rsidRDefault="009F0436" w:rsidP="009F0436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9F0436">
        <w:rPr>
          <w:rFonts w:ascii="Arial" w:eastAsia="Calibri" w:hAnsi="Arial" w:cs="Arial"/>
          <w:bCs/>
          <w:sz w:val="24"/>
          <w:szCs w:val="24"/>
        </w:rPr>
        <w:lastRenderedPageBreak/>
        <w:t>Московской области</w:t>
      </w:r>
    </w:p>
    <w:p w:rsidR="009F0436" w:rsidRPr="009F0436" w:rsidRDefault="009F0436" w:rsidP="009F043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1. Правила приёма граждан в клубные формирования муниципальных учреждений культуры Одинцовского городского округа Московской области (далее – Правила приёма) разработаны с целью обеспечения и защиты конституционного права граждан Российской Федерации на культурную деятельность в Одинцовском городском округе Московской области,  осуществление художественного и других видов творчества, эстетическое воспитание и художественное развитие.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 w:rsidRPr="009F0436">
        <w:rPr>
          <w:rFonts w:ascii="Arial" w:eastAsia="Calibri" w:hAnsi="Arial" w:cs="Arial"/>
          <w:sz w:val="24"/>
          <w:szCs w:val="24"/>
        </w:rPr>
        <w:t xml:space="preserve">Правила приёма разработаны в соответствии с Основами законодательства Российской Федерации о культуре от 09.10.1992 № 3612-1,  Федеральным законом от 06.10.2003 № 131-ФЗ «Об общих принципах организации местного самоуправления в Российской Федерации», </w:t>
      </w:r>
      <w:r w:rsidRPr="009F0436">
        <w:rPr>
          <w:rFonts w:ascii="Arial" w:eastAsia="Calibri" w:hAnsi="Arial" w:cs="Arial"/>
          <w:bCs/>
          <w:sz w:val="24"/>
          <w:szCs w:val="24"/>
        </w:rPr>
        <w:t>Законом Московской области от 22.07.2013 № 81/2013-ОЗ «О государственной политике в сфере культуры в Московской области», Уставом Одинцовского городского округа Московской области.</w:t>
      </w:r>
      <w:proofErr w:type="gramEnd"/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Pr="009F0436">
        <w:rPr>
          <w:rFonts w:ascii="Arial" w:eastAsia="Calibri" w:hAnsi="Arial" w:cs="Arial"/>
          <w:sz w:val="24"/>
          <w:szCs w:val="24"/>
        </w:rPr>
        <w:t>Правила приёма регламентируют порядок приёма и зачисления граждан в клубные формирования муниципальных учреждений культуры, подведомственных Комитету по культуре Администрации Одинцовского городского округа Московской области (далее – Учреждения) для получения культурно-досуговых услуг, как на основе бюджетного финансирования за счет финансового обеспечения выполнения муниципального задания учреждениями (далее – бюджетные группы клубных формирований), так  и на основе самоокупаемости - финансирования культурно-досуговых услуг за счет средств физических</w:t>
      </w:r>
      <w:proofErr w:type="gramEnd"/>
      <w:r w:rsidRPr="009F0436">
        <w:rPr>
          <w:rFonts w:ascii="Arial" w:eastAsia="Calibri" w:hAnsi="Arial" w:cs="Arial"/>
          <w:sz w:val="24"/>
          <w:szCs w:val="24"/>
        </w:rPr>
        <w:t xml:space="preserve"> и юридических лиц на основании гражданско-правового договора.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Настоящие Правила приёма не распространяются на клубные формирования, действующие на общественных началах на базе учреждения. Учреждения определяют порядок приёма и зачисления в такие формирования самостоятельно.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4. Правом зачисления в бюджетные группы клубных формирований пользуются следующие категории граждан (в порядке приоритета):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1) совершеннолетние и несовершеннолетние граждане, имеющие регистрацию по месту жительства в Одинцовском городском округе Московской области (далее - городской округ);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2) совершеннолетние и несовершеннолетние граждане, имеющие регистрацию по месту пребывания в городском округе;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3) несовершеннолетние граждане, один из родителей (законных представителей) которых имеет регистрацию по месту жительства или пребывания в городском округе;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4) совершеннолетние и несовершеннолетние граждане, не имеющие регистрации по месту жительства или по месту пребывания в городском округе, могут претендовать на приём в бюджетные группы клубных формирований исключительно в случае наличия свободных мест и отсутствия претендентов из лиц, определенных подпунктами 4.1. – 4.3. пункта 4 настоящих Правил.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5. При прочих равных условиях преимущественным правом приёма   в  бюджетные группы клубных формирований предоставляется следующим лицам: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F0436">
        <w:rPr>
          <w:rFonts w:ascii="Arial" w:eastAsia="Calibri" w:hAnsi="Arial" w:cs="Arial"/>
          <w:sz w:val="24"/>
          <w:szCs w:val="24"/>
        </w:rPr>
        <w:t xml:space="preserve">1) детям и взрослым, обладающим особыми навыками и способностями по направлению клубного формирования, в которое они поступают, и показавшие их на прослушивании, собеседовании, просмотре; </w:t>
      </w:r>
      <w:proofErr w:type="gramEnd"/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2)  детям и взрослым, имеющим особые достижения (награды) любого уровня по итогам занятий по аналогичному направлению деятельности клубного формирования в другом муниципальном учреждении культуры за предыдущее время;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3)  детям из многодетных семей при предъявлении удостоверения многодетной семьи, выданного в Московской области;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4)  детям и взрослым, имеющим инвалидность, при предоставлении  справки </w:t>
      </w:r>
      <w:proofErr w:type="gramStart"/>
      <w:r w:rsidRPr="009F0436">
        <w:rPr>
          <w:rFonts w:ascii="Arial" w:eastAsia="Calibri" w:hAnsi="Arial" w:cs="Arial"/>
          <w:sz w:val="24"/>
          <w:szCs w:val="24"/>
        </w:rPr>
        <w:t>медико-социальной</w:t>
      </w:r>
      <w:proofErr w:type="gramEnd"/>
      <w:r w:rsidRPr="009F0436">
        <w:rPr>
          <w:rFonts w:ascii="Arial" w:eastAsia="Calibri" w:hAnsi="Arial" w:cs="Arial"/>
          <w:sz w:val="24"/>
          <w:szCs w:val="24"/>
        </w:rPr>
        <w:t xml:space="preserve"> экспертизы, подтверждающей факт установления инвалидности;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lastRenderedPageBreak/>
        <w:t xml:space="preserve">5)   детям, оказавшимся в трудной жизненной ситуации, состоящим на  учете в Комиссии по делам несовершеннолетних и защите их прав,  на основании  направления Комиссии по делам несовершеннолетних и защите их прав;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6) детям военнослужащих, проходящих службу по призыву,  на основании справки из военного комиссариата;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7) студентам очных отделений образовательных организаций среднего и высшего профессионального образования в возрасте до 21 года - на основании студенческого билета или справки образовательной организации;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8) пенсионерам при предъявлении справки территориального управления Пенсионного фонда России.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6. Прием граждан в клубные формирования для предоставления платных культурно-досуговых услуг производится в соответствии с локальным нормативным актом учреждения. Количество мест в данных клубных формированиях определяется учреждением самостоятельно в зависимости от кадровой обеспеченности и наличия помещений, соответствующих специфике деятельности клубного формирования.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7. Учреждение обязано опубликовать на своём официальном сайте в сети «Интернет» и разместить на информационном стенде для всеобщего обозрения информацию о порядке и сроках зачисления граждан в конкретные клубные формирования.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8. Граждане зачисляются в клубные формирования учреждений в течение календарного года.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В клубные формирования, работающие по специальной программе, граждане зачисляются в соответствии со сроками, определенными программой.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9. Учреждение в своём локальном нормативном акте, регулирующем вопросы приёма и зачисления, может предусмотреть особые условия для приёма в конкретные клубные формирования.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В случае</w:t>
      </w:r>
      <w:proofErr w:type="gramStart"/>
      <w:r w:rsidRPr="009F0436">
        <w:rPr>
          <w:rFonts w:ascii="Arial" w:eastAsia="Calibri" w:hAnsi="Arial" w:cs="Arial"/>
          <w:sz w:val="24"/>
          <w:szCs w:val="24"/>
        </w:rPr>
        <w:t>,</w:t>
      </w:r>
      <w:proofErr w:type="gramEnd"/>
      <w:r w:rsidRPr="009F0436">
        <w:rPr>
          <w:rFonts w:ascii="Arial" w:eastAsia="Calibri" w:hAnsi="Arial" w:cs="Arial"/>
          <w:sz w:val="24"/>
          <w:szCs w:val="24"/>
        </w:rPr>
        <w:t xml:space="preserve"> если занятия в клубном формировании предполагают наличие физических нагрузок, администрация учреждения до заключения договора о предоставлении культурно-досуговых услуг в клубном формировании имеет право требовать заключение медицинской организации о состоянии здоровья участника формирования – потребителя услуг и возможности посещения занятий, связанных с физическими нагрузками.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При решении вопроса о зачислении в бюджетные группы клубного формирования, имеющего художественную, музыкальную, вокальную, хоровую или хореографическую направленность, учреждение вправе установить творческий отбор (прослушивание, собеседование, просмотр) с тем, чтобы принять в качестве участников клубного </w:t>
      </w:r>
      <w:proofErr w:type="gramStart"/>
      <w:r w:rsidRPr="009F0436">
        <w:rPr>
          <w:rFonts w:ascii="Arial" w:eastAsia="Calibri" w:hAnsi="Arial" w:cs="Arial"/>
          <w:sz w:val="24"/>
          <w:szCs w:val="24"/>
        </w:rPr>
        <w:t>формирования</w:t>
      </w:r>
      <w:proofErr w:type="gramEnd"/>
      <w:r w:rsidRPr="009F0436">
        <w:rPr>
          <w:rFonts w:ascii="Arial" w:eastAsia="Calibri" w:hAnsi="Arial" w:cs="Arial"/>
          <w:sz w:val="24"/>
          <w:szCs w:val="24"/>
        </w:rPr>
        <w:t xml:space="preserve"> прежде всего лиц, имеющих определенные способности и навыки. Порядок проведения и сроки творческого отбора, состав комиссии, осуществляющей прослушивание, собеседование, просмотр творческого показа соискателя, учреждение должно опубликовать официальном сайте в сети «Интернет» и разместить на информационном стенде в учреждении.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В локальном нормативном акте учреждение должно предусмотреть требования к возрастным ограничениям для приёма в определённые клубные формирования.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10. Для приёма в клубное формирование несовершеннолетнего лица родители (законные представители) ребёнка представляют в учреждение следующие документы: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1) заявление по установленной форме;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2) согласие на обработку персональных данных родителей (законных представителей) и ребёнка;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3) паспорт заявителя и копию;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4) свидетельство о рождении или паспорт несовершеннолетнего и копию;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5) медицинскую справку об отсутствии противопоказаний для занятий в клубном формировании, связанных с физическими нагрузками (справка должна быть выдана не более</w:t>
      </w:r>
      <w:proofErr w:type="gramStart"/>
      <w:r w:rsidRPr="009F0436">
        <w:rPr>
          <w:rFonts w:ascii="Arial" w:eastAsia="Calibri" w:hAnsi="Arial" w:cs="Arial"/>
          <w:sz w:val="24"/>
          <w:szCs w:val="24"/>
        </w:rPr>
        <w:t>,</w:t>
      </w:r>
      <w:proofErr w:type="gramEnd"/>
      <w:r w:rsidRPr="009F0436">
        <w:rPr>
          <w:rFonts w:ascii="Arial" w:eastAsia="Calibri" w:hAnsi="Arial" w:cs="Arial"/>
          <w:sz w:val="24"/>
          <w:szCs w:val="24"/>
        </w:rPr>
        <w:t xml:space="preserve"> чем за один месяц до даты подачи заявления);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lastRenderedPageBreak/>
        <w:t>6) копию документа, определяющего особый социальный статус семьи или ребенка для решения вопроса о применении льгот;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7) данные об общеобразовательном учреждении в случае, если несовершеннолетний обучается в общеобразовательном учреждении.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11. Для приёма в клубное формирование взрослый соискатель представляет в учреждение следующие документы: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1) заявление по установленной форме;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2) согласие на обработку персональных данных;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3) паспорт заявителя и копию;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4) медицинскую справку об отсутствии противопоказаний для занятий в клубном формировании, связанных с физическими нагрузками (справка должны быть выдана не более чем за один месяц до даты подачи заявления);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5) копию документа, определяющего особый социальный статус участника, семьи, или ребенка участника (по необходимости, обновляют каждый год).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12. Граждане зачисляются в клубные формирования после ознакомления с Уставом учреждения, настоящими Правилами приёма, Положением о клубном формировании, расписанием занятий клубного формирования, Правилами поведения посетителей учреждения,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Если услуги предоставляются на платной основе, граждане дополнительно должны быть ознакомлены с Положением о порядке  оказания платных услуг в учреждении и решением учредителя об утверждении прейскуранта стоимости платных услуг.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Для несовершеннолетних граждан вышеуказанные действия осуществляют их родители (законные представители). Несовершеннолетний в возрасте от 14 лет и старше осуществляет указанные в настоящем пункте действия самостоятельно совместно с родителями (законными представителями).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13. Подписывая заявление о зачислении в клубное формирование, взрослый участник клубного формирования или родители (законные представители) несовершеннолетнего участника обязуются соблюдать настоящие Правила приёма.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14. Участник клубного формирования, родитель (законный представитель) несовершеннолетнего участника должны предупредить администрацию учреждения при подаче заявления на зачисление о наличии хронических заболеваний, в противном случае за состояние здоровья участника формирования администрация учреждения и руководитель клубного формирования ответственности не несут.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15. Зачисление соискателя в клубное формирование осуществляется  по заявлению родителя (законного представителя) несовершеннолетнего лица либо взрослого от 18 лет и без ограничения возраста, написанного по форме, утвержденной учреждением и на основании договора о предоставлении культурно-досуговых услуг в клубном формировании учреждения (далее – договор), заключаемого учреждением (исполнителем) и заказчиком. Заказчик и потребитель совпадают в одном лице в случае, если участник клубного формирования совершеннолетний гражданин.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Дополнительные условия зачисления в клубное формирование, которые устанавливаются  в локальном нормативном акте учреждения: </w:t>
      </w:r>
    </w:p>
    <w:p w:rsidR="009F0436" w:rsidRPr="009F0436" w:rsidRDefault="009F0436" w:rsidP="009F043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отсутствие медицинских противопоказаний для занятий в избранном клубном формировании;</w:t>
      </w:r>
    </w:p>
    <w:p w:rsidR="009F0436" w:rsidRPr="009F0436" w:rsidRDefault="009F0436" w:rsidP="009F043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 положительный результат при прохождении соискателем конкурсного отбора для приёма в клубное формирование.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16. В договоре определяется клубное формирование, группа для занятий, права и обязанности учреждения (исполнителя),  заказчика  и потребителя культурно-досуговых услуг, ответственность сторон, срок действия договора, порядок внесения в него изменений и досрочного его расторжения. В случае оказания платных культурно-досуговых услуг, в договоре должна быть определена их стоимость в соответствии с утвержденным прейскурантом, сроки и порядок оплаты.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lastRenderedPageBreak/>
        <w:t xml:space="preserve">17. При подписании договора заказчик  и потребитель </w:t>
      </w:r>
      <w:proofErr w:type="gramStart"/>
      <w:r w:rsidRPr="009F0436">
        <w:rPr>
          <w:rFonts w:ascii="Arial" w:eastAsia="Calibri" w:hAnsi="Arial" w:cs="Arial"/>
          <w:sz w:val="24"/>
          <w:szCs w:val="24"/>
        </w:rPr>
        <w:t>соглашаются с Положением об избранном ими клубном формировании и обязуются</w:t>
      </w:r>
      <w:proofErr w:type="gramEnd"/>
      <w:r w:rsidRPr="009F0436">
        <w:rPr>
          <w:rFonts w:ascii="Arial" w:eastAsia="Calibri" w:hAnsi="Arial" w:cs="Arial"/>
          <w:sz w:val="24"/>
          <w:szCs w:val="24"/>
        </w:rPr>
        <w:t xml:space="preserve"> выполнять его нормы об обеспечении расходными материалами, специальной одеждой, обувью, сценическими костюмами или иными материальными средствами, необходимыми для обеспечения процесса занятий в данном формировании, а также расписанием занятий клубного формирования.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18. Не позднее 3-х рабочих дней со дня заключения договора издается приказ учреждения о зачислении гражданина в клубное формирование.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19. В зачислении в клубное формирование может быть отказано в следующих случаях: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1) отсутствие свободных мест в избранном клубном формировании;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2) медицинские противопоказания для занятий в избранном  клубном формировании;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3) несоответствие данных соискателя требованиям творческого отбора по направлению деятельности  клубного формирования, если это установлено Положением о клубном формировании;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>4) несоответствие возраста соискателя требованиям, установленным Положением о клубном формировании.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20. Учреждения проводят специальные ознакомительные с деятельностью клубных формирований мероприятия -  Дни открытых дверей. Посетить данные мероприятия могут все желающие. О дате и месте проведения Дней открытых дверей учреждение информирует население с помощью средств массовой информации Одинцовского городского округа Московской области, официального сайта учреждения в сети «Интернет», социальных сетей и  размещает сообщение на информационном стенде в учреждении.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21. Обращения и жалобы граждан, связанные с приемом и зачислением в клубные формирования учреждений, подаются на имя руководителя соответствующего учреждения. В случае </w:t>
      </w:r>
      <w:proofErr w:type="spellStart"/>
      <w:r w:rsidRPr="009F0436">
        <w:rPr>
          <w:rFonts w:ascii="Arial" w:eastAsia="Calibri" w:hAnsi="Arial" w:cs="Arial"/>
          <w:sz w:val="24"/>
          <w:szCs w:val="24"/>
        </w:rPr>
        <w:t>недостижения</w:t>
      </w:r>
      <w:proofErr w:type="spellEnd"/>
      <w:r w:rsidRPr="009F0436">
        <w:rPr>
          <w:rFonts w:ascii="Arial" w:eastAsia="Calibri" w:hAnsi="Arial" w:cs="Arial"/>
          <w:sz w:val="24"/>
          <w:szCs w:val="24"/>
        </w:rPr>
        <w:t xml:space="preserve"> урегулирования спорной ситуации заинтересованное лицо может обратиться в письменном виде в Комитет по культуре Администрации Одинцовского городского округа Московской области.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22. На основании настоящих Правил приёма каждое учреждение принимает локальный нормативный акт, регулирующий правоотношения, возникающие при приёме и зачислении граждан в клубные формирования учреждения с учетом специфики их деятельности. </w:t>
      </w:r>
    </w:p>
    <w:p w:rsidR="009F0436" w:rsidRPr="009F0436" w:rsidRDefault="009F0436" w:rsidP="009F043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9F0436" w:rsidRPr="009F0436" w:rsidRDefault="009F0436" w:rsidP="009F043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F0436" w:rsidRPr="009F0436" w:rsidRDefault="009F0436" w:rsidP="009F0436">
      <w:pPr>
        <w:rPr>
          <w:rFonts w:ascii="Arial" w:eastAsia="Calibri" w:hAnsi="Arial" w:cs="Arial"/>
          <w:sz w:val="24"/>
          <w:szCs w:val="24"/>
        </w:rPr>
      </w:pPr>
      <w:r w:rsidRPr="009F0436">
        <w:rPr>
          <w:rFonts w:ascii="Arial" w:eastAsia="Calibri" w:hAnsi="Arial" w:cs="Arial"/>
          <w:sz w:val="24"/>
          <w:szCs w:val="24"/>
        </w:rPr>
        <w:t xml:space="preserve">Председатель Комитета по культуре                                       И.Е. </w:t>
      </w:r>
      <w:proofErr w:type="spellStart"/>
      <w:r w:rsidRPr="009F0436">
        <w:rPr>
          <w:rFonts w:ascii="Arial" w:eastAsia="Calibri" w:hAnsi="Arial" w:cs="Arial"/>
          <w:sz w:val="24"/>
          <w:szCs w:val="24"/>
        </w:rPr>
        <w:t>Ватрунина</w:t>
      </w:r>
      <w:proofErr w:type="spellEnd"/>
      <w:r w:rsidRPr="009F0436">
        <w:rPr>
          <w:rFonts w:ascii="Arial" w:eastAsia="Calibri" w:hAnsi="Arial" w:cs="Arial"/>
          <w:sz w:val="24"/>
          <w:szCs w:val="24"/>
        </w:rPr>
        <w:t xml:space="preserve">    </w:t>
      </w:r>
    </w:p>
    <w:p w:rsidR="008778E3" w:rsidRPr="009F0436" w:rsidRDefault="008778E3">
      <w:pPr>
        <w:rPr>
          <w:rFonts w:ascii="Arial" w:hAnsi="Arial" w:cs="Arial"/>
          <w:sz w:val="24"/>
          <w:szCs w:val="24"/>
        </w:rPr>
      </w:pPr>
    </w:p>
    <w:sectPr w:rsidR="008778E3" w:rsidRPr="009F0436" w:rsidSect="009F04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32C8D"/>
    <w:multiLevelType w:val="hybridMultilevel"/>
    <w:tmpl w:val="7E7A8034"/>
    <w:lvl w:ilvl="0" w:tplc="995041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6C2E9C"/>
    <w:multiLevelType w:val="hybridMultilevel"/>
    <w:tmpl w:val="65665550"/>
    <w:lvl w:ilvl="0" w:tplc="8D768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5D"/>
    <w:rsid w:val="001456D1"/>
    <w:rsid w:val="00437430"/>
    <w:rsid w:val="0052625D"/>
    <w:rsid w:val="00720BB2"/>
    <w:rsid w:val="0079781F"/>
    <w:rsid w:val="008778E3"/>
    <w:rsid w:val="009F0436"/>
    <w:rsid w:val="00E5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25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4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25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E1C0-5E4E-413F-9BD4-8283F4F4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Зиминова Анна Юрьевна</cp:lastModifiedBy>
  <cp:revision>3</cp:revision>
  <cp:lastPrinted>2020-12-17T14:41:00Z</cp:lastPrinted>
  <dcterms:created xsi:type="dcterms:W3CDTF">2020-12-17T14:45:00Z</dcterms:created>
  <dcterms:modified xsi:type="dcterms:W3CDTF">2020-12-29T07:56:00Z</dcterms:modified>
</cp:coreProperties>
</file>